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1E" w:rsidRDefault="00BD501E" w:rsidP="00F529D8">
      <w:r>
        <w:rPr>
          <w:noProof/>
        </w:rPr>
        <w:drawing>
          <wp:anchor distT="0" distB="0" distL="114300" distR="114300" simplePos="0" relativeHeight="251657728" behindDoc="1" locked="0" layoutInCell="1" allowOverlap="1">
            <wp:simplePos x="0" y="0"/>
            <wp:positionH relativeFrom="column">
              <wp:posOffset>4292600</wp:posOffset>
            </wp:positionH>
            <wp:positionV relativeFrom="paragraph">
              <wp:posOffset>-61595</wp:posOffset>
            </wp:positionV>
            <wp:extent cx="2394811" cy="1190834"/>
            <wp:effectExtent l="0" t="0" r="571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CP\USER_FOLDERS\annet.lievense.MCP\Desktop\logoGEZON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94811" cy="1190834"/>
                    </a:xfrm>
                    <a:prstGeom prst="rect">
                      <a:avLst/>
                    </a:prstGeom>
                    <a:noFill/>
                    <a:ln>
                      <a:noFill/>
                    </a:ln>
                  </pic:spPr>
                </pic:pic>
              </a:graphicData>
            </a:graphic>
            <wp14:sizeRelH relativeFrom="margin">
              <wp14:pctWidth>0</wp14:pctWidth>
            </wp14:sizeRelH>
          </wp:anchor>
        </w:drawing>
      </w:r>
      <w:r w:rsidR="009A6FD3">
        <w:t xml:space="preserve">Plek voor eigen logo </w:t>
      </w:r>
    </w:p>
    <w:p w:rsidR="00BD501E" w:rsidRDefault="00BD501E" w:rsidP="00F529D8"/>
    <w:p w:rsidR="00F529D8" w:rsidRPr="008035A5" w:rsidRDefault="00F529D8" w:rsidP="00F529D8"/>
    <w:p w:rsidR="00F529D8" w:rsidRDefault="00F529D8" w:rsidP="00B155E8">
      <w:pPr>
        <w:pStyle w:val="Titel"/>
        <w:ind w:right="-3260"/>
        <w:rPr>
          <w:sz w:val="40"/>
          <w:szCs w:val="40"/>
        </w:rPr>
      </w:pPr>
    </w:p>
    <w:p w:rsidR="00F529D8" w:rsidRPr="00BF3D02" w:rsidRDefault="009A6FD3" w:rsidP="009A6FD3">
      <w:pPr>
        <w:pStyle w:val="Geenafstand"/>
        <w:tabs>
          <w:tab w:val="left" w:pos="7513"/>
        </w:tabs>
        <w:ind w:right="-2835"/>
        <w:jc w:val="center"/>
        <w:rPr>
          <w:color w:val="4F81BD" w:themeColor="accent1"/>
        </w:rPr>
      </w:pPr>
      <w:r>
        <w:rPr>
          <w:color w:val="4F81BD" w:themeColor="accent1"/>
        </w:rPr>
        <w:tab/>
      </w:r>
      <w:r w:rsidR="00F529D8" w:rsidRPr="00BF3D02">
        <w:rPr>
          <w:color w:val="4F81BD" w:themeColor="accent1"/>
        </w:rPr>
        <w:t xml:space="preserve">Boskoop, </w:t>
      </w:r>
      <w:r w:rsidR="00F01F6C">
        <w:rPr>
          <w:color w:val="4F81BD" w:themeColor="accent1"/>
        </w:rPr>
        <w:fldChar w:fldCharType="begin"/>
      </w:r>
      <w:r w:rsidR="00F01F6C">
        <w:rPr>
          <w:color w:val="4F81BD" w:themeColor="accent1"/>
        </w:rPr>
        <w:instrText xml:space="preserve"> TIME \@ "d MMMM yyyy" </w:instrText>
      </w:r>
      <w:r w:rsidR="00F01F6C">
        <w:rPr>
          <w:color w:val="4F81BD" w:themeColor="accent1"/>
        </w:rPr>
        <w:fldChar w:fldCharType="separate"/>
      </w:r>
      <w:r w:rsidR="00A45C8A">
        <w:rPr>
          <w:noProof/>
          <w:color w:val="4F81BD" w:themeColor="accent1"/>
        </w:rPr>
        <w:t>18 maart 2019</w:t>
      </w:r>
      <w:r w:rsidR="00F01F6C">
        <w:rPr>
          <w:color w:val="4F81BD" w:themeColor="accent1"/>
        </w:rPr>
        <w:fldChar w:fldCharType="end"/>
      </w:r>
    </w:p>
    <w:p w:rsidR="009A6FD3" w:rsidRDefault="009A6FD3" w:rsidP="00F529D8">
      <w:pPr>
        <w:rPr>
          <w:color w:val="4F81BD" w:themeColor="accent1"/>
        </w:rPr>
      </w:pPr>
    </w:p>
    <w:p w:rsidR="00ED388C" w:rsidRDefault="00ED388C" w:rsidP="00F529D8">
      <w:pPr>
        <w:rPr>
          <w:color w:val="4F81BD" w:themeColor="accent1"/>
        </w:rPr>
      </w:pPr>
      <w:r w:rsidRPr="004B0BCF">
        <w:t xml:space="preserve">Betreft: </w:t>
      </w:r>
      <w:r w:rsidR="004B0BCF" w:rsidRPr="0019579D">
        <w:t xml:space="preserve">Beëindiging deelname zorgprogramma diabetes </w:t>
      </w:r>
    </w:p>
    <w:p w:rsidR="00F529D8" w:rsidRPr="004B0BCF" w:rsidRDefault="009E2DD4" w:rsidP="00F529D8">
      <w:r w:rsidRPr="004B0BCF">
        <w:rPr>
          <w:noProof/>
        </w:rPr>
        <mc:AlternateContent>
          <mc:Choice Requires="wps">
            <w:drawing>
              <wp:anchor distT="91440" distB="91440" distL="457200" distR="91440" simplePos="0" relativeHeight="251658752" behindDoc="1" locked="0" layoutInCell="0" allowOverlap="1">
                <wp:simplePos x="0" y="0"/>
                <wp:positionH relativeFrom="margin">
                  <wp:posOffset>4709160</wp:posOffset>
                </wp:positionH>
                <wp:positionV relativeFrom="margin">
                  <wp:posOffset>2557780</wp:posOffset>
                </wp:positionV>
                <wp:extent cx="1838325" cy="4552950"/>
                <wp:effectExtent l="0" t="76200" r="47625" b="76200"/>
                <wp:wrapThrough wrapText="bothSides">
                  <wp:wrapPolygon edited="0">
                    <wp:start x="17011" y="-362"/>
                    <wp:lineTo x="672" y="-90"/>
                    <wp:lineTo x="672" y="20696"/>
                    <wp:lineTo x="5820" y="21510"/>
                    <wp:lineTo x="9401" y="21510"/>
                    <wp:lineTo x="16788" y="21690"/>
                    <wp:lineTo x="17011" y="21871"/>
                    <wp:lineTo x="21712" y="21871"/>
                    <wp:lineTo x="21936" y="21510"/>
                    <wp:lineTo x="21936" y="-181"/>
                    <wp:lineTo x="21712" y="-362"/>
                    <wp:lineTo x="17011" y="-362"/>
                  </wp:wrapPolygon>
                </wp:wrapThrough>
                <wp:docPr id="702" name="AutoV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8325" cy="4552950"/>
                        </a:xfrm>
                        <a:prstGeom prst="roundRect">
                          <a:avLst>
                            <a:gd name="adj" fmla="val 3731"/>
                          </a:avLst>
                        </a:prstGeom>
                        <a:solidFill>
                          <a:srgbClr val="D3DFEE"/>
                        </a:solidFill>
                        <a:scene3d>
                          <a:camera prst="perspectiveLeft"/>
                          <a:lightRig rig="threePt" dir="t"/>
                        </a:scene3d>
                        <a:sp3d>
                          <a:bevelT w="139700" h="139700" prst="divot"/>
                        </a:sp3d>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9E2DD4" w:rsidRDefault="009E2DD4" w:rsidP="009E2DD4">
                            <w:pPr>
                              <w:rPr>
                                <w:color w:val="4F81BD" w:themeColor="accent1"/>
                                <w:sz w:val="20"/>
                              </w:rPr>
                            </w:pPr>
                            <w:r>
                              <w:rPr>
                                <w:color w:val="4F81BD" w:themeColor="accent1"/>
                                <w:sz w:val="20"/>
                              </w:rPr>
                              <w:t>GEZOND BOSKOOP</w:t>
                            </w:r>
                          </w:p>
                          <w:p w:rsidR="009E2DD4" w:rsidRDefault="009E2DD4" w:rsidP="009E2DD4">
                            <w:pPr>
                              <w:rPr>
                                <w:color w:val="4F81BD" w:themeColor="accent1"/>
                                <w:sz w:val="20"/>
                              </w:rPr>
                            </w:pPr>
                            <w:r w:rsidRPr="00D661E4">
                              <w:rPr>
                                <w:color w:val="4F81BD" w:themeColor="accent1"/>
                                <w:sz w:val="20"/>
                              </w:rPr>
                              <w:t xml:space="preserve">Uw huisarts heeft </w:t>
                            </w:r>
                            <w:r>
                              <w:rPr>
                                <w:color w:val="4F81BD" w:themeColor="accent1"/>
                                <w:sz w:val="20"/>
                              </w:rPr>
                              <w:t xml:space="preserve">samen </w:t>
                            </w:r>
                            <w:r w:rsidRPr="00D661E4">
                              <w:rPr>
                                <w:color w:val="4F81BD" w:themeColor="accent1"/>
                                <w:sz w:val="20"/>
                              </w:rPr>
                              <w:t xml:space="preserve">met andere zorgverleners (o.a. fysiotherapeut, apotheker, diëtiste, wijkverpleegkundige) afspraken gemaakt om mensen met </w:t>
                            </w:r>
                            <w:r w:rsidR="00023E7A">
                              <w:rPr>
                                <w:color w:val="4F81BD" w:themeColor="accent1"/>
                                <w:sz w:val="20"/>
                              </w:rPr>
                              <w:t>DM</w:t>
                            </w:r>
                            <w:r w:rsidRPr="00D661E4">
                              <w:rPr>
                                <w:color w:val="4F81BD" w:themeColor="accent1"/>
                                <w:sz w:val="20"/>
                              </w:rPr>
                              <w:t xml:space="preserve"> beter te begeleiden. </w:t>
                            </w:r>
                          </w:p>
                          <w:p w:rsidR="009E2DD4" w:rsidRDefault="009E2DD4" w:rsidP="009E2DD4">
                            <w:pPr>
                              <w:rPr>
                                <w:color w:val="4F81BD" w:themeColor="accent1"/>
                                <w:sz w:val="20"/>
                              </w:rPr>
                            </w:pPr>
                            <w:r w:rsidRPr="00D661E4">
                              <w:rPr>
                                <w:color w:val="4F81BD" w:themeColor="accent1"/>
                                <w:sz w:val="20"/>
                              </w:rPr>
                              <w:t xml:space="preserve">Daarbij is gebruik gemaakt van de meest recente richtlijnen en nieuwe wetenschappelijke inzichten. </w:t>
                            </w:r>
                            <w:r w:rsidRPr="00D661E4">
                              <w:rPr>
                                <w:color w:val="4F81BD" w:themeColor="accent1"/>
                                <w:sz w:val="20"/>
                              </w:rPr>
                              <w:br/>
                            </w:r>
                          </w:p>
                          <w:p w:rsidR="009E2DD4" w:rsidRPr="00BF3D02" w:rsidRDefault="009E2DD4" w:rsidP="009E2DD4">
                            <w:pPr>
                              <w:rPr>
                                <w:color w:val="4F81BD" w:themeColor="accent1"/>
                                <w:sz w:val="20"/>
                              </w:rPr>
                            </w:pPr>
                            <w:r w:rsidRPr="00D661E4">
                              <w:rPr>
                                <w:color w:val="4F81BD" w:themeColor="accent1"/>
                                <w:sz w:val="20"/>
                              </w:rPr>
                              <w:t>Deze afspraken zijn gemaakt in Stichting Gezond Boskoop.</w:t>
                            </w:r>
                            <w:r>
                              <w:rPr>
                                <w:color w:val="4F81BD" w:themeColor="accent1"/>
                                <w:sz w:val="20"/>
                              </w:rPr>
                              <w:br/>
                            </w:r>
                            <w:r w:rsidRPr="00BF3D02">
                              <w:rPr>
                                <w:color w:val="4F81BD" w:themeColor="accent1"/>
                                <w:sz w:val="20"/>
                              </w:rPr>
                              <w:t>(</w:t>
                            </w:r>
                            <w:hyperlink r:id="rId8" w:history="1">
                              <w:r w:rsidRPr="00BF3D02">
                                <w:rPr>
                                  <w:rStyle w:val="Hyperlink"/>
                                  <w:color w:val="4F81BD" w:themeColor="accent1"/>
                                  <w:sz w:val="20"/>
                                  <w:u w:val="none"/>
                                </w:rPr>
                                <w:t>www.boskoopgezond.nl</w:t>
                              </w:r>
                            </w:hyperlink>
                            <w:r w:rsidRPr="00BF3D02">
                              <w:rPr>
                                <w:color w:val="4F81BD" w:themeColor="accent1"/>
                                <w:sz w:val="20"/>
                              </w:rPr>
                              <w:t>)</w:t>
                            </w:r>
                          </w:p>
                          <w:p w:rsidR="00D661E4" w:rsidRDefault="00D661E4" w:rsidP="00D661E4">
                            <w:pPr>
                              <w:rPr>
                                <w:color w:val="4F81BD" w:themeColor="accent1"/>
                                <w:sz w:val="18"/>
                                <w:szCs w:val="18"/>
                              </w:rPr>
                            </w:pP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id="AutoVorm 401" o:spid="_x0000_s1026" style="position:absolute;margin-left:370.8pt;margin-top:201.4pt;width:144.75pt;height:358.5pt;flip:y;z-index:-251657728;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" o:allowincell="f" fillcolor="#d3dfee" stroked="f" strokecolor="#e36c0a" strokeweight="1pt">
                <v:shadow type="perspective" color="#31849b" origin=",.5" offset="0,-123pt" matrix=",,,-1"/>
                <o:extrusion v:ext="view" viewpoint="-100pt,0" viewpointorigin="-.5,0" skewangle="45" type="perspective"/>
                <v:textbox inset="21.6pt,21.6pt,14.4pt,7.2pt">
                  <w:txbxContent>
                    <w:p w:rsidR="009E2DD4" w:rsidRDefault="009E2DD4" w:rsidP="009E2DD4">
                      <w:pPr>
                        <w:rPr>
                          <w:color w:val="4F81BD" w:themeColor="accent1"/>
                          <w:sz w:val="20"/>
                        </w:rPr>
                      </w:pPr>
                      <w:r>
                        <w:rPr>
                          <w:color w:val="4F81BD" w:themeColor="accent1"/>
                          <w:sz w:val="20"/>
                        </w:rPr>
                        <w:t>GEZOND BOSKOOP</w:t>
                      </w:r>
                    </w:p>
                    <w:p w:rsidR="009E2DD4" w:rsidRDefault="009E2DD4" w:rsidP="009E2DD4">
                      <w:pPr>
                        <w:rPr>
                          <w:color w:val="4F81BD" w:themeColor="accent1"/>
                          <w:sz w:val="20"/>
                        </w:rPr>
                      </w:pPr>
                      <w:r w:rsidRPr="00D661E4">
                        <w:rPr>
                          <w:color w:val="4F81BD" w:themeColor="accent1"/>
                          <w:sz w:val="20"/>
                        </w:rPr>
                        <w:t xml:space="preserve">Uw huisarts heeft </w:t>
                      </w:r>
                      <w:r>
                        <w:rPr>
                          <w:color w:val="4F81BD" w:themeColor="accent1"/>
                          <w:sz w:val="20"/>
                        </w:rPr>
                        <w:t xml:space="preserve">samen </w:t>
                      </w:r>
                      <w:r w:rsidRPr="00D661E4">
                        <w:rPr>
                          <w:color w:val="4F81BD" w:themeColor="accent1"/>
                          <w:sz w:val="20"/>
                        </w:rPr>
                        <w:t xml:space="preserve">met andere zorgverleners (o.a. fysiotherapeut, apotheker, diëtiste, wijkverpleegkundige) afspraken gemaakt om mensen met </w:t>
                      </w:r>
                      <w:r w:rsidR="00023E7A">
                        <w:rPr>
                          <w:color w:val="4F81BD" w:themeColor="accent1"/>
                          <w:sz w:val="20"/>
                        </w:rPr>
                        <w:t>DM</w:t>
                      </w:r>
                      <w:r w:rsidRPr="00D661E4">
                        <w:rPr>
                          <w:color w:val="4F81BD" w:themeColor="accent1"/>
                          <w:sz w:val="20"/>
                        </w:rPr>
                        <w:t xml:space="preserve"> beter te begeleiden. </w:t>
                      </w:r>
                    </w:p>
                    <w:p w:rsidR="009E2DD4" w:rsidRDefault="009E2DD4" w:rsidP="009E2DD4">
                      <w:pPr>
                        <w:rPr>
                          <w:color w:val="4F81BD" w:themeColor="accent1"/>
                          <w:sz w:val="20"/>
                        </w:rPr>
                      </w:pPr>
                      <w:r w:rsidRPr="00D661E4">
                        <w:rPr>
                          <w:color w:val="4F81BD" w:themeColor="accent1"/>
                          <w:sz w:val="20"/>
                        </w:rPr>
                        <w:t xml:space="preserve">Daarbij is gebruik gemaakt van de meest recente richtlijnen en nieuwe wetenschappelijke inzichten. </w:t>
                      </w:r>
                      <w:r w:rsidRPr="00D661E4">
                        <w:rPr>
                          <w:color w:val="4F81BD" w:themeColor="accent1"/>
                          <w:sz w:val="20"/>
                        </w:rPr>
                        <w:br/>
                      </w:r>
                    </w:p>
                    <w:p w:rsidR="009E2DD4" w:rsidRPr="00BF3D02" w:rsidRDefault="009E2DD4" w:rsidP="009E2DD4">
                      <w:pPr>
                        <w:rPr>
                          <w:color w:val="4F81BD" w:themeColor="accent1"/>
                          <w:sz w:val="20"/>
                        </w:rPr>
                      </w:pPr>
                      <w:r w:rsidRPr="00D661E4">
                        <w:rPr>
                          <w:color w:val="4F81BD" w:themeColor="accent1"/>
                          <w:sz w:val="20"/>
                        </w:rPr>
                        <w:t>Deze afspraken zijn gemaakt in Stichting Gezond Boskoop.</w:t>
                      </w:r>
                      <w:r>
                        <w:rPr>
                          <w:color w:val="4F81BD" w:themeColor="accent1"/>
                          <w:sz w:val="20"/>
                        </w:rPr>
                        <w:br/>
                      </w:r>
                      <w:r w:rsidRPr="00BF3D02">
                        <w:rPr>
                          <w:color w:val="4F81BD" w:themeColor="accent1"/>
                          <w:sz w:val="20"/>
                        </w:rPr>
                        <w:t>(</w:t>
                      </w:r>
                      <w:hyperlink r:id="rId9" w:history="1">
                        <w:r w:rsidRPr="00BF3D02">
                          <w:rPr>
                            <w:rStyle w:val="Hyperlink"/>
                            <w:color w:val="4F81BD" w:themeColor="accent1"/>
                            <w:sz w:val="20"/>
                            <w:u w:val="none"/>
                          </w:rPr>
                          <w:t>www.boskoopgezond.nl</w:t>
                        </w:r>
                      </w:hyperlink>
                      <w:r w:rsidRPr="00BF3D02">
                        <w:rPr>
                          <w:color w:val="4F81BD" w:themeColor="accent1"/>
                          <w:sz w:val="20"/>
                        </w:rPr>
                        <w:t>)</w:t>
                      </w:r>
                    </w:p>
                    <w:p w:rsidR="00D661E4" w:rsidRDefault="00D661E4" w:rsidP="00D661E4">
                      <w:pPr>
                        <w:rPr>
                          <w:color w:val="4F81BD" w:themeColor="accent1"/>
                          <w:sz w:val="18"/>
                          <w:szCs w:val="18"/>
                        </w:rPr>
                      </w:pPr>
                    </w:p>
                  </w:txbxContent>
                </v:textbox>
                <w10:wrap type="through" anchorx="margin" anchory="margin"/>
              </v:roundrect>
            </w:pict>
          </mc:Fallback>
        </mc:AlternateContent>
      </w:r>
      <w:r w:rsidR="00F529D8" w:rsidRPr="004B0BCF">
        <w:t>Geachte heer, mevrouw,</w:t>
      </w:r>
    </w:p>
    <w:p w:rsidR="004B0BCF" w:rsidRPr="0019579D" w:rsidRDefault="004B0BCF" w:rsidP="004B0BCF">
      <w:pPr>
        <w:pStyle w:val="Geenafstand"/>
      </w:pPr>
      <w:r w:rsidRPr="0019579D">
        <w:t xml:space="preserve">Voor patiënten met diabetes is het belangrijk om regelmatig bij de huisarts en praktijkondersteuner op controle te komen. Als diabetes patiënt wordt u daarom door uw huisarts uitgenodigd voor controles binnen het ketenzorgprogramma diabetes. </w:t>
      </w:r>
    </w:p>
    <w:p w:rsidR="004B0BCF" w:rsidRPr="0019579D" w:rsidRDefault="004B0BCF" w:rsidP="004B0BCF">
      <w:pPr>
        <w:pStyle w:val="Geenafstand"/>
      </w:pPr>
    </w:p>
    <w:p w:rsidR="004B0BCF" w:rsidRPr="0019579D" w:rsidRDefault="004B0BCF" w:rsidP="004B0BCF">
      <w:pPr>
        <w:pStyle w:val="Geenafstand"/>
      </w:pPr>
      <w:r w:rsidRPr="0019579D">
        <w:t>Diabetes mellitus is een chronische stofwisselingsziekte die consequenties heeft voor het gehele lichaam. Diabetes is niet te genezen, maar wel goed te behandelen. De behandeling van diabetes moet ervoor zorgen dat uw bloed glucose 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4B0BCF" w:rsidRPr="0019579D" w:rsidRDefault="004B0BCF" w:rsidP="004B0BCF">
      <w:pPr>
        <w:pStyle w:val="Geenafstand"/>
      </w:pPr>
      <w:r w:rsidRPr="0019579D">
        <w:t>Dit is de reden dat uw huisarts en praktijkondersteuner u dringend adviseren om regelmatig op controle te komen in de praktijk zodat u op al deze punten gecontroleerd kunt worden en er tijdig ingegrepen kan worden als dat nodig is. Het ketenzorgprogramma is een extra aanbod voor mensen met diabetes in aanvulling op de gewone huisartsenzorg.</w:t>
      </w:r>
    </w:p>
    <w:p w:rsidR="004B0BCF" w:rsidRDefault="004B0BCF" w:rsidP="004B0BCF">
      <w:pPr>
        <w:pStyle w:val="Geenafstand"/>
      </w:pPr>
    </w:p>
    <w:p w:rsidR="004B0BCF" w:rsidRPr="0019579D" w:rsidRDefault="004B0BCF" w:rsidP="004B0BCF">
      <w:pPr>
        <w:pStyle w:val="Geenafstand"/>
      </w:pPr>
      <w:r>
        <w:t>Ondanks herhaalde pogingen</w:t>
      </w:r>
      <w:r w:rsidRPr="0019579D">
        <w:t xml:space="preserve"> slagen we er niet in hierover met u in contact te komen. Als u besluit om af te zien van de controles, verzoeken wij u om in de bijgevoegde verklaring aan te geven wat daarvan de reden is. De praktijk zal u dan verder niet meer uitnodigen. Op het moment dat u be</w:t>
      </w:r>
      <w:r>
        <w:t>sluit u toch weer aan te melden, dan bent u altijd van harte welkom</w:t>
      </w:r>
      <w:r w:rsidRPr="0019579D">
        <w:t xml:space="preserve">. </w:t>
      </w:r>
    </w:p>
    <w:p w:rsidR="004B0BCF" w:rsidRDefault="004B0BCF" w:rsidP="004B0BCF">
      <w:pPr>
        <w:pStyle w:val="Geenafstand"/>
      </w:pPr>
      <w:r w:rsidRPr="0019579D">
        <w:t xml:space="preserve">Als u de bijgevoegde verklaring niet invult en geen contact met ons opneemt, gaan we er vanuit dat u er bewust voor kiest om geen gebruik te maken van de controles als onderdeel van het zorgprogramma. </w:t>
      </w:r>
    </w:p>
    <w:p w:rsidR="004B0BCF" w:rsidRDefault="004B0BCF" w:rsidP="004B0BCF">
      <w:pPr>
        <w:pStyle w:val="Geenafstand"/>
      </w:pPr>
    </w:p>
    <w:p w:rsidR="004B0BCF" w:rsidRDefault="004B0BCF">
      <w:r>
        <w:br w:type="page"/>
      </w: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Pr="0019579D" w:rsidRDefault="004B0BCF" w:rsidP="004B0BCF">
      <w:pPr>
        <w:pStyle w:val="Geenafstand"/>
      </w:pPr>
      <w:r w:rsidRPr="0019579D">
        <w:t>Wij respecteren uiteraard uw keuze en zien dan verder af van actieve oproepen voor een periode van 1 jaar. Daarna nemen wij weer opnieuw contact met u op om te vernemen of uw keuze is veranderd.</w:t>
      </w:r>
    </w:p>
    <w:p w:rsidR="004B0BCF" w:rsidRPr="0019579D" w:rsidRDefault="004B0BCF" w:rsidP="004B0BCF">
      <w:pPr>
        <w:pStyle w:val="Geenafstand"/>
      </w:pPr>
      <w:r w:rsidRPr="0019579D">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4B0BCF" w:rsidRPr="0019579D" w:rsidRDefault="004B0BCF" w:rsidP="004B0BCF">
      <w:pPr>
        <w:pStyle w:val="Geenafstand"/>
      </w:pPr>
      <w:r w:rsidRPr="0019579D">
        <w:t>Als u over deze brief of de controles nog vragen heeft kunt u altijd een afspraak maken bij uw huisarts of praktijkondersteuner voor nadere toelichting of uitleg.</w:t>
      </w:r>
    </w:p>
    <w:p w:rsidR="004B0BCF" w:rsidRDefault="004B0BCF" w:rsidP="004B0BCF">
      <w:pPr>
        <w:pStyle w:val="Geenafstand"/>
      </w:pPr>
    </w:p>
    <w:p w:rsidR="00A45C8A" w:rsidRDefault="00A45C8A" w:rsidP="00A45C8A">
      <w:r>
        <w:t>Met vriendelijke groet,</w:t>
      </w:r>
    </w:p>
    <w:p w:rsidR="00A45C8A" w:rsidRDefault="00A45C8A" w:rsidP="00A45C8A">
      <w:pPr>
        <w:pStyle w:val="Geenafstand"/>
      </w:pPr>
      <w:r>
        <w:t>Huisarts (vrij in te vullen)</w:t>
      </w:r>
    </w:p>
    <w:p w:rsidR="004B0BCF" w:rsidRPr="0019579D" w:rsidRDefault="004B0BCF" w:rsidP="004B0BCF">
      <w:pPr>
        <w:pStyle w:val="Geenafstand"/>
      </w:pPr>
      <w:bookmarkStart w:id="0" w:name="_GoBack"/>
      <w:bookmarkEnd w:id="0"/>
    </w:p>
    <w:p w:rsidR="004B0BCF" w:rsidRDefault="004B0BCF" w:rsidP="004B0BCF">
      <w:pPr>
        <w:spacing w:after="160" w:line="259" w:lineRule="auto"/>
      </w:pPr>
      <w:r>
        <w:br w:type="page"/>
      </w:r>
    </w:p>
    <w:p w:rsidR="004B0BCF" w:rsidRDefault="004B0BCF" w:rsidP="004B0BCF">
      <w:pPr>
        <w:pStyle w:val="Geenafstand"/>
      </w:pPr>
      <w:r w:rsidRPr="0019579D">
        <w:lastRenderedPageBreak/>
        <w:t>ALLEEN INVULLEN BIJ NIET MEER WILLEN DEELNEMEN AAN HET OPROEPSYSTEEM VOOR DE</w:t>
      </w:r>
      <w:r>
        <w:t xml:space="preserve"> DIABETES</w:t>
      </w:r>
      <w:r w:rsidRPr="0019579D">
        <w:t xml:space="preserve"> </w:t>
      </w:r>
    </w:p>
    <w:p w:rsidR="004B0BCF" w:rsidRDefault="004B0BCF" w:rsidP="004B0BCF">
      <w:pPr>
        <w:pStyle w:val="Geenafstand"/>
      </w:pPr>
    </w:p>
    <w:p w:rsidR="004B0BCF" w:rsidRPr="0019579D" w:rsidRDefault="004B0BCF" w:rsidP="004B0BCF">
      <w:pPr>
        <w:pStyle w:val="Geenafstand"/>
      </w:pPr>
      <w:r w:rsidRPr="0019579D">
        <w:t>Naam:</w:t>
      </w:r>
    </w:p>
    <w:p w:rsidR="004B0BCF" w:rsidRPr="0019579D" w:rsidRDefault="004B0BCF" w:rsidP="004B0BCF">
      <w:pPr>
        <w:pStyle w:val="Geenafstand"/>
      </w:pPr>
      <w:r>
        <w:t>G</w:t>
      </w:r>
      <w:r w:rsidRPr="0019579D">
        <w:t>eboortedatum:</w:t>
      </w:r>
    </w:p>
    <w:p w:rsidR="004B0BCF" w:rsidRPr="0019579D" w:rsidRDefault="004B0BCF" w:rsidP="004B0BCF">
      <w:pPr>
        <w:pStyle w:val="Geenafstand"/>
      </w:pPr>
    </w:p>
    <w:p w:rsidR="004B0BCF" w:rsidRPr="0019579D" w:rsidRDefault="004B0BCF" w:rsidP="004B0BCF">
      <w:pPr>
        <w:pStyle w:val="Geenafstand"/>
      </w:pPr>
      <w:r w:rsidRPr="0019579D">
        <w:t xml:space="preserve">Ik wil NIET MEER uitgenodigd worden voor de controles </w:t>
      </w:r>
    </w:p>
    <w:p w:rsidR="004B0BCF" w:rsidRDefault="004B0BCF" w:rsidP="004B0BCF">
      <w:pPr>
        <w:pStyle w:val="Geenafstand"/>
      </w:pPr>
    </w:p>
    <w:p w:rsidR="004B0BCF" w:rsidRPr="0019579D" w:rsidRDefault="004B0BCF" w:rsidP="004B0BCF">
      <w:pPr>
        <w:pStyle w:val="Geenafstand"/>
      </w:pPr>
      <w:r>
        <w:t>R</w:t>
      </w:r>
      <w:r w:rsidRPr="0019579D">
        <w:t>eden:</w:t>
      </w: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Default="004B0BCF" w:rsidP="004B0BCF">
      <w:pPr>
        <w:pStyle w:val="Geenafstand"/>
      </w:pPr>
    </w:p>
    <w:p w:rsidR="004B0BCF" w:rsidRPr="0019579D" w:rsidRDefault="004B0BCF" w:rsidP="004B0BCF">
      <w:pPr>
        <w:pStyle w:val="Geenafstand"/>
      </w:pPr>
    </w:p>
    <w:p w:rsidR="004B0BCF" w:rsidRPr="0019579D" w:rsidRDefault="004B0BCF" w:rsidP="004B0BCF">
      <w:pPr>
        <w:pStyle w:val="Geenafstand"/>
      </w:pPr>
      <w:r w:rsidRPr="0019579D">
        <w:t>Datum</w:t>
      </w:r>
      <w:r w:rsidRPr="0019579D">
        <w:tab/>
      </w:r>
      <w:r w:rsidRPr="0019579D">
        <w:tab/>
      </w:r>
      <w:r w:rsidRPr="0019579D">
        <w:tab/>
      </w:r>
      <w:r w:rsidRPr="0019579D">
        <w:tab/>
      </w:r>
      <w:r w:rsidRPr="0019579D">
        <w:tab/>
        <w:t>Handtekening</w:t>
      </w:r>
    </w:p>
    <w:p w:rsidR="004B0BCF" w:rsidRDefault="004B0BCF" w:rsidP="004B0BCF">
      <w:pPr>
        <w:pStyle w:val="Geenafstand"/>
      </w:pPr>
    </w:p>
    <w:p w:rsidR="004B0BCF" w:rsidRDefault="004B0BCF" w:rsidP="004B0BCF">
      <w:pPr>
        <w:pStyle w:val="Geenafstand"/>
      </w:pPr>
    </w:p>
    <w:p w:rsidR="004B0BCF" w:rsidRPr="0019579D" w:rsidRDefault="004B0BCF" w:rsidP="004B0BCF">
      <w:pPr>
        <w:pStyle w:val="Geenafstand"/>
      </w:pPr>
    </w:p>
    <w:p w:rsidR="004B0BCF" w:rsidRPr="0019579D" w:rsidRDefault="004B0BCF" w:rsidP="004B0BCF">
      <w:pPr>
        <w:pStyle w:val="Geenafstand"/>
      </w:pPr>
    </w:p>
    <w:p w:rsidR="004B0BCF" w:rsidRPr="0019579D" w:rsidRDefault="004B0BCF" w:rsidP="004B0BCF">
      <w:pPr>
        <w:pStyle w:val="Geenafstand"/>
      </w:pPr>
    </w:p>
    <w:p w:rsidR="004B0BCF" w:rsidRPr="0019579D" w:rsidRDefault="004B0BCF" w:rsidP="004B0BCF">
      <w:pPr>
        <w:pStyle w:val="Geenafstand"/>
      </w:pPr>
      <w:r w:rsidRPr="0019579D">
        <w:t xml:space="preserve">Gaarne dit formulier retourneren aan uw huisarts. </w:t>
      </w:r>
    </w:p>
    <w:p w:rsidR="00BF3D02" w:rsidRDefault="00BF3D02" w:rsidP="00F529D8">
      <w:pPr>
        <w:pStyle w:val="Geenafstand"/>
        <w:rPr>
          <w:color w:val="4F81BD" w:themeColor="accent1"/>
        </w:rPr>
      </w:pPr>
    </w:p>
    <w:p w:rsidR="00ED388C" w:rsidRPr="00BF3D02" w:rsidRDefault="00ED388C" w:rsidP="00F529D8">
      <w:pPr>
        <w:pStyle w:val="Geenafstand"/>
        <w:rPr>
          <w:color w:val="4F81BD" w:themeColor="accent1"/>
        </w:rPr>
      </w:pPr>
    </w:p>
    <w:p w:rsidR="00F529D8" w:rsidRPr="00BF3D02" w:rsidRDefault="00F529D8" w:rsidP="00F529D8">
      <w:pPr>
        <w:rPr>
          <w:color w:val="4F81BD" w:themeColor="accent1"/>
        </w:rPr>
      </w:pPr>
      <w:r w:rsidRPr="00BF3D02">
        <w:rPr>
          <w:color w:val="4F81BD" w:themeColor="accent1"/>
        </w:rPr>
        <w:t>Met vriendelijke groet,</w:t>
      </w:r>
    </w:p>
    <w:p w:rsidR="00CB25D9" w:rsidRDefault="00CB25D9" w:rsidP="00F529D8">
      <w:pPr>
        <w:pStyle w:val="Geenafstand"/>
        <w:rPr>
          <w:color w:val="4F81BD" w:themeColor="accent1"/>
        </w:rPr>
        <w:sectPr w:rsidR="00CB25D9" w:rsidSect="00CB25D9">
          <w:headerReference w:type="default" r:id="rId10"/>
          <w:pgSz w:w="11906" w:h="16838"/>
          <w:pgMar w:top="1417" w:right="3542" w:bottom="1417" w:left="1134" w:header="708" w:footer="708" w:gutter="0"/>
          <w:cols w:space="708"/>
          <w:docGrid w:linePitch="360"/>
        </w:sectPr>
      </w:pPr>
    </w:p>
    <w:p w:rsidR="00BF73CE" w:rsidRDefault="00BF73CE" w:rsidP="00BF3D02">
      <w:pPr>
        <w:pStyle w:val="Geenafstand"/>
      </w:pPr>
    </w:p>
    <w:sectPr w:rsidR="00BF73CE" w:rsidSect="00CB25D9">
      <w:type w:val="continuous"/>
      <w:pgSz w:w="11906" w:h="16838"/>
      <w:pgMar w:top="1417" w:right="226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E4" w:rsidRDefault="00AF18E4">
      <w:pPr>
        <w:spacing w:after="0" w:line="240" w:lineRule="auto"/>
      </w:pPr>
      <w:r>
        <w:separator/>
      </w:r>
    </w:p>
  </w:endnote>
  <w:endnote w:type="continuationSeparator" w:id="0">
    <w:p w:rsidR="00AF18E4" w:rsidRDefault="00AF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E4" w:rsidRDefault="00AF18E4">
      <w:pPr>
        <w:spacing w:after="0" w:line="240" w:lineRule="auto"/>
      </w:pPr>
      <w:r>
        <w:separator/>
      </w:r>
    </w:p>
  </w:footnote>
  <w:footnote w:type="continuationSeparator" w:id="0">
    <w:p w:rsidR="00AF18E4" w:rsidRDefault="00AF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35" w:rsidRDefault="00A34A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D8"/>
    <w:rsid w:val="00023E7A"/>
    <w:rsid w:val="00067B8F"/>
    <w:rsid w:val="000849C5"/>
    <w:rsid w:val="00085583"/>
    <w:rsid w:val="001F21D2"/>
    <w:rsid w:val="00212265"/>
    <w:rsid w:val="00215B2E"/>
    <w:rsid w:val="003114D8"/>
    <w:rsid w:val="0047716E"/>
    <w:rsid w:val="004B0BCF"/>
    <w:rsid w:val="004F5863"/>
    <w:rsid w:val="00573229"/>
    <w:rsid w:val="005E6AA0"/>
    <w:rsid w:val="006548B2"/>
    <w:rsid w:val="006D1FEC"/>
    <w:rsid w:val="00703308"/>
    <w:rsid w:val="008558AD"/>
    <w:rsid w:val="008711A4"/>
    <w:rsid w:val="00945A53"/>
    <w:rsid w:val="009A222F"/>
    <w:rsid w:val="009A6FD3"/>
    <w:rsid w:val="009B2542"/>
    <w:rsid w:val="009E2DD4"/>
    <w:rsid w:val="00A027BD"/>
    <w:rsid w:val="00A226B8"/>
    <w:rsid w:val="00A34A35"/>
    <w:rsid w:val="00A45C8A"/>
    <w:rsid w:val="00AF18E4"/>
    <w:rsid w:val="00B155E8"/>
    <w:rsid w:val="00B2775F"/>
    <w:rsid w:val="00BA4FE9"/>
    <w:rsid w:val="00BD501E"/>
    <w:rsid w:val="00BE4D67"/>
    <w:rsid w:val="00BF3D02"/>
    <w:rsid w:val="00BF73CE"/>
    <w:rsid w:val="00C36D8F"/>
    <w:rsid w:val="00C47F4D"/>
    <w:rsid w:val="00CB25D9"/>
    <w:rsid w:val="00D2322B"/>
    <w:rsid w:val="00D25A5D"/>
    <w:rsid w:val="00D54FA6"/>
    <w:rsid w:val="00D57C09"/>
    <w:rsid w:val="00D661E4"/>
    <w:rsid w:val="00D93E5D"/>
    <w:rsid w:val="00DE7405"/>
    <w:rsid w:val="00E222E7"/>
    <w:rsid w:val="00E26A91"/>
    <w:rsid w:val="00E35120"/>
    <w:rsid w:val="00E917A3"/>
    <w:rsid w:val="00ED388C"/>
    <w:rsid w:val="00F01F6C"/>
    <w:rsid w:val="00F529D8"/>
    <w:rsid w:val="00F558CD"/>
    <w:rsid w:val="00F72F51"/>
    <w:rsid w:val="00FE2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BBBB"/>
  <w15:docId w15:val="{C53F365F-FBBE-4041-8BFB-90405D1E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29D8"/>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29D8"/>
    <w:pPr>
      <w:spacing w:after="0" w:line="240" w:lineRule="auto"/>
    </w:pPr>
    <w:rPr>
      <w:rFonts w:eastAsiaTheme="minorEastAsia"/>
    </w:rPr>
  </w:style>
  <w:style w:type="paragraph" w:styleId="Titel">
    <w:name w:val="Title"/>
    <w:basedOn w:val="Standaard"/>
    <w:next w:val="Standaard"/>
    <w:link w:val="TitelChar"/>
    <w:uiPriority w:val="10"/>
    <w:qFormat/>
    <w:rsid w:val="00F52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29D8"/>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F529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29D8"/>
    <w:rPr>
      <w:rFonts w:eastAsiaTheme="minorEastAsia"/>
    </w:rPr>
  </w:style>
  <w:style w:type="paragraph" w:styleId="Ballontekst">
    <w:name w:val="Balloon Text"/>
    <w:basedOn w:val="Standaard"/>
    <w:link w:val="BallontekstChar"/>
    <w:uiPriority w:val="99"/>
    <w:semiHidden/>
    <w:unhideWhenUsed/>
    <w:rsid w:val="00BD5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1E"/>
    <w:rPr>
      <w:rFonts w:ascii="Tahoma" w:eastAsiaTheme="minorEastAsia" w:hAnsi="Tahoma" w:cs="Tahoma"/>
      <w:sz w:val="16"/>
      <w:szCs w:val="16"/>
    </w:rPr>
  </w:style>
  <w:style w:type="character" w:styleId="Hyperlink">
    <w:name w:val="Hyperlink"/>
    <w:basedOn w:val="Standaardalinea-lettertype"/>
    <w:uiPriority w:val="99"/>
    <w:unhideWhenUsed/>
    <w:rsid w:val="00D66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koopgezond.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koopgezo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E3AE-3341-4D51-B0B2-6721F7CD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Interforce Networks B.V.</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marieke.vantol</dc:creator>
  <cp:keywords/>
  <dc:description/>
  <cp:lastModifiedBy>Marjolein Korporaal - Gezond Boskoop</cp:lastModifiedBy>
  <cp:revision>3</cp:revision>
  <cp:lastPrinted>2014-01-29T07:40:00Z</cp:lastPrinted>
  <dcterms:created xsi:type="dcterms:W3CDTF">2018-12-04T10:37:00Z</dcterms:created>
  <dcterms:modified xsi:type="dcterms:W3CDTF">2019-03-18T17:06:00Z</dcterms:modified>
</cp:coreProperties>
</file>